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</w:pPr>
      <w:r>
        <w:rPr>
          <w:b/>
        </w:rPr>
        <w:t>58:160</w:t>
      </w:r>
      <w:r>
        <w:rPr>
          <w:b/>
        </w:rPr>
        <w:t xml:space="preserve"> </w:t>
      </w:r>
      <w:r>
        <w:rPr>
          <w:b/>
        </w:rPr>
        <w:t xml:space="preserve">Intermediate </w:t>
      </w:r>
      <w:r>
        <w:rPr>
          <w:b/>
        </w:rPr>
        <w:t>Mechanics of Fluids</w:t>
      </w:r>
    </w:p>
    <w:p>
      <w:pPr>
        <w:pStyle w:val="Heading1"/>
      </w:pPr>
      <w:r>
        <w:rPr/>
        <w:t>Instru</w:t>
      </w:r>
      <w:r>
        <w:rPr/>
        <w:t>ctions a</w:t>
      </w:r>
      <w:r>
        <w:rPr/>
        <w:t xml:space="preserve">nd Grading for </w:t>
      </w:r>
      <w:r>
        <w:rPr/>
        <w:t>CFD</w:t>
      </w:r>
      <w:r>
        <w:rPr/>
        <w:t xml:space="preserve"> Lab Report</w:t>
      </w:r>
    </w:p>
    <w:p>
      <w:pPr>
        <w:pStyle w:val="Normal"/>
      </w:pPr>
    </w:p>
    <w:p>
      <w:pPr>
        <w:pStyle w:val="Normal"/>
        <w:ind w:right="-288"/>
      </w:pPr>
      <w:r>
        <w:rPr>
          <w:sz w:val="22"/>
          <w:szCs w:val="22"/>
        </w:rPr>
        <w:t>Section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Points</w:t>
      </w: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Normal"/>
      </w:pPr>
      <w:r>
        <w:rPr>
          <w:sz w:val="22"/>
          <w:szCs w:val="22"/>
        </w:rPr>
        <w:t xml:space="preserve">1                 </w:t>
      </w:r>
      <w:r>
        <w:rPr>
          <w:b/>
          <w:sz w:val="22"/>
          <w:szCs w:val="22"/>
        </w:rPr>
        <w:t>Title Page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</w:p>
    <w:p>
      <w:pPr>
        <w:pStyle w:val="Normal"/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1.1 Course Name</w:t>
      </w:r>
    </w:p>
    <w:p>
      <w:pPr>
        <w:pStyle w:val="Normal"/>
      </w:pPr>
      <w:r>
        <w:rPr>
          <w:sz w:val="22"/>
          <w:szCs w:val="22"/>
        </w:rPr>
        <w:t xml:space="preserve">                   1.2 Title of report</w:t>
      </w:r>
    </w:p>
    <w:p>
      <w:pPr>
        <w:pStyle w:val="Normal"/>
      </w:pPr>
      <w:r>
        <w:rPr>
          <w:sz w:val="22"/>
          <w:szCs w:val="22"/>
        </w:rPr>
        <w:t xml:space="preserve">                   1.3 Submitted to “Instructor’s name”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1.4 Your name</w:t>
      </w:r>
      <w:r>
        <w:rPr>
          <w:sz w:val="22"/>
          <w:szCs w:val="22"/>
        </w:rPr>
        <w:t xml:space="preserve"> (with email address)</w:t>
      </w:r>
    </w:p>
    <w:p>
      <w:pPr>
        <w:pStyle w:val="Normal"/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1</w:t>
      </w:r>
      <w:r>
        <w:rPr>
          <w:sz w:val="22"/>
          <w:szCs w:val="22"/>
        </w:rPr>
        <w:t>.5 Your affiliation (group, section, department)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1.6 Date and time lab conducted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>Test and Simulation Design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10</w:t>
      </w:r>
    </w:p>
    <w:p>
      <w:pPr>
        <w:pStyle w:val="Normal"/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CFD </w:t>
      </w:r>
      <w:r>
        <w:rPr>
          <w:sz w:val="22"/>
          <w:szCs w:val="22"/>
        </w:rPr>
        <w:t>simulation</w:t>
      </w: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CFD </w:t>
      </w:r>
      <w:r>
        <w:rPr>
          <w:b/>
          <w:sz w:val="22"/>
          <w:szCs w:val="22"/>
        </w:rPr>
        <w:t>Process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20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Describe in your own words how you implemented CFD process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(Hint: CFD process</w:t>
      </w:r>
      <w:r>
        <w:rPr>
          <w:sz w:val="22"/>
          <w:szCs w:val="22"/>
        </w:rPr>
        <w:t xml:space="preserve"> block </w:t>
      </w:r>
      <w:r>
        <w:rPr>
          <w:sz w:val="22"/>
          <w:szCs w:val="22"/>
        </w:rPr>
        <w:t>diagram)</w:t>
      </w:r>
    </w:p>
    <w:p>
      <w:pPr>
        <w:pStyle w:val="Normal"/>
      </w:pP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>Data Analysis and Discussion</w:t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4</w:t>
      </w:r>
      <w:r>
        <w:rPr>
          <w:sz w:val="22"/>
          <w:szCs w:val="22"/>
        </w:rPr>
        <w:t>5</w:t>
      </w:r>
    </w:p>
    <w:p>
      <w:pPr>
        <w:pStyle w:val="Normal"/>
      </w:pPr>
      <w:r>
        <w:rPr>
          <w:sz w:val="22"/>
          <w:szCs w:val="22"/>
        </w:rPr>
        <w:t xml:space="preserve">                   </w:t>
      </w:r>
      <w:r>
        <w:rPr>
          <w:rFonts w:ascii="TimesNewRoman" w:hAnsi="TimesNewRoman"/>
          <w:sz w:val="22"/>
          <w:szCs w:val="22"/>
        </w:rPr>
        <w:t xml:space="preserve">Answer questions given in </w:t>
      </w:r>
      <w:r>
        <w:rPr>
          <w:b/>
          <w:rFonts w:ascii="TimesNewRoman" w:hAnsi="TimesNewRoman"/>
          <w:sz w:val="22"/>
          <w:szCs w:val="22"/>
        </w:rPr>
        <w:t>Exercise</w:t>
      </w:r>
      <w:r>
        <w:rPr>
          <w:b/>
          <w:rFonts w:ascii="TimesNewRoman" w:hAnsi="TimesNewRoman"/>
          <w:sz w:val="22"/>
          <w:szCs w:val="22"/>
        </w:rPr>
        <w:t>s</w:t>
      </w:r>
      <w:r>
        <w:rPr>
          <w:rFonts w:ascii="TimesNewRoman" w:hAnsi="TimesNewRoman"/>
          <w:sz w:val="22"/>
          <w:szCs w:val="22"/>
        </w:rPr>
        <w:t xml:space="preserve"> of the CFD lab handouts</w:t>
      </w:r>
    </w:p>
    <w:p>
      <w:pPr>
        <w:pStyle w:val="Normal"/>
        <w:ind w:right="-108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>Conclusions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2</w:t>
      </w:r>
      <w:r>
        <w:rPr>
          <w:sz w:val="22"/>
          <w:szCs w:val="22"/>
        </w:rPr>
        <w:t>0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Conclusions regarding achieving purpose of simulation</w:t>
      </w:r>
    </w:p>
    <w:p>
      <w:pPr>
        <w:pStyle w:val="Normal"/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Describe what you learned from </w:t>
      </w:r>
      <w:r>
        <w:rPr>
          <w:sz w:val="22"/>
          <w:szCs w:val="22"/>
        </w:rPr>
        <w:t>C</w:t>
      </w:r>
      <w:r>
        <w:rPr>
          <w:sz w:val="22"/>
          <w:szCs w:val="22"/>
        </w:rPr>
        <w:t>FD</w:t>
      </w:r>
    </w:p>
    <w:p>
      <w:pPr>
        <w:pStyle w:val="Normal"/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Describe the “hands-on” part</w:t>
      </w:r>
    </w:p>
    <w:p>
      <w:pPr>
        <w:pStyle w:val="Normal"/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Describe future work and any improvements </w:t>
      </w:r>
    </w:p>
    <w:p>
      <w:pPr>
        <w:pStyle w:val="Normal"/>
        <w:ind w:right="-288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Total    </w:t>
      </w:r>
      <w:r>
        <w:rPr>
          <w:sz w:val="22"/>
          <w:szCs w:val="22"/>
        </w:rPr>
        <w:t>100</w:t>
      </w:r>
    </w:p>
    <w:p>
      <w:pPr>
        <w:pStyle w:val="Normal"/>
      </w:pPr>
      <w:r>
        <w:rPr>
          <w:b/>
          <w:sz w:val="22"/>
          <w:szCs w:val="22"/>
        </w:rPr>
        <w:t>Additional Instructions</w:t>
      </w:r>
      <w:r>
        <w:rPr>
          <w:sz w:val="22"/>
          <w:szCs w:val="22"/>
        </w:rPr>
        <w:t>:</w:t>
      </w:r>
    </w:p>
    <w:p>
      <w:pPr>
        <w:pStyle w:val="Normal"/>
        <w:rPr>
          <w:sz w:val="22"/>
          <w:szCs w:val="22"/>
        </w:rPr>
      </w:pPr>
    </w:p>
    <w:p>
      <w:pPr>
        <w:pStyle w:val="Normal"/>
        <w:numPr>
          <w:ilvl w:val="0"/>
          <w:numId w:val="1917477205"/>
        </w:numPr>
        <w:rPr>
          <w:sz w:val="22"/>
          <w:szCs w:val="22"/>
        </w:rPr>
      </w:pPr>
      <w:r>
        <w:rPr>
          <w:sz w:val="22"/>
          <w:szCs w:val="22"/>
        </w:rPr>
        <w:t>Each student is required to hand in individual</w:t>
      </w:r>
      <w:r>
        <w:rPr>
          <w:sz w:val="22"/>
          <w:szCs w:val="22"/>
        </w:rPr>
        <w:t xml:space="preserve"> lab report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1917477205"/>
        </w:numPr>
        <w:rPr>
          <w:sz w:val="22"/>
          <w:szCs w:val="22"/>
        </w:rPr>
      </w:pPr>
      <w:r>
        <w:rPr>
          <w:sz w:val="22"/>
          <w:szCs w:val="22"/>
        </w:rPr>
        <w:t>Conven</w:t>
      </w:r>
      <w:r>
        <w:rPr>
          <w:sz w:val="22"/>
          <w:szCs w:val="22"/>
        </w:rPr>
        <w:t>tions for graphical presentation (</w:t>
      </w:r>
      <w:r>
        <w:rPr>
          <w:b/>
          <w:sz w:val="22"/>
          <w:szCs w:val="22"/>
        </w:rPr>
        <w:t>CFD</w:t>
      </w:r>
      <w:r>
        <w:rPr>
          <w:sz w:val="22"/>
          <w:szCs w:val="22"/>
        </w:rPr>
        <w:t>):</w:t>
      </w:r>
    </w:p>
    <w:p>
      <w:pPr>
        <w:pStyle w:val="Normal"/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Color print of figures recommended but not required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3</w:t>
      </w:r>
      <w:r>
        <w:rPr>
          <w:sz w:val="22"/>
          <w:szCs w:val="22"/>
        </w:rPr>
        <w:t>. Reports will not be graded unless section 1 is included and complete</w:t>
      </w:r>
    </w:p>
    <w:p>
      <w:pPr>
        <w:pStyle w:val="Normal"/>
      </w:pPr>
      <w:r>
        <w:rPr>
          <w:sz w:val="22"/>
          <w:szCs w:val="22"/>
        </w:rPr>
        <w:t xml:space="preserve">       4. CFD Process block diagram (next page)</w:t>
      </w:r>
    </w:p>
    <w:p>
      <w:pPr>
        <w:pStyle w:val="Normal"/>
      </w:pPr>
      <w:r>
        <w:rPr>
          <w:sz w:val="22"/>
          <w:szCs w:val="22"/>
        </w:rPr>
        <w:t xml:space="preserve">       </w:t>
      </w: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Normal"/>
        <w:jc w:val="center"/>
        <w:rPr>
          <w:b/>
          <w:sz w:val="22"/>
          <w:szCs w:val="22"/>
        </w:rPr>
      </w:pPr>
      <w:r>
        <w:rPr/>
        <w:t xml:space="preserve">        </w:t>
      </w: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Normal"/>
        <w:rPr>
          <w:sz w:val="22"/>
          <w:szCs w:val="22"/>
        </w:rPr>
      </w:pPr>
    </w:p>
    <w:p>
      <w:pPr>
        <w:pStyle w:val="Normal"/>
        <w:jc w:val="center"/>
      </w:pPr>
      <w:r>
        <w:rPr/>
        <w:t xml:space="preserve">   </w:t>
      </w:r>
    </w:p>
    <w:p>
      <w:pPr>
        <w:pStyle w:val="Normal"/>
        <w:jc w:val="center"/>
        <w:rPr>
          <w:sz w:val="22"/>
          <w:szCs w:val="22"/>
        </w:rPr>
      </w:pPr>
    </w:p>
    <w:p>
      <w:pPr>
        <w:pStyle w:val="Normal"/>
        <w:jc w:val="center"/>
        <w:rPr>
          <w:b/>
          <w:sz w:val="22"/>
          <w:szCs w:val="22"/>
        </w:rPr>
      </w:pPr>
      <w:r>
        <w:rPr/>
        <w:t xml:space="preserve">        </w:t>
      </w:r>
      <w:r>
        <w:rPr>
          <w:b/>
        </w:rPr>
        <w:t>CFD Process Block D</w:t>
      </w:r>
      <w:r>
        <w:rPr>
          <w:b/>
        </w:rPr>
        <w:t>iagram</w:t>
      </w:r>
    </w:p>
    <w:p>
      <w:pPr>
        <w:pStyle w:val="Normal"/>
        <w:rPr>
          <w:sz w:val="22"/>
          <w:szCs w:val="22"/>
        </w:rPr>
      </w:pPr>
    </w:p>
    <w:p>
      <w:pPr>
        <w:pStyle w:val="Normal"/>
        <w:ind w:left="-720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EABBC1" wp14:editId="3131C523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6816090" cy="5334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533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footerReference r:id="rId9" w:type="even"/>
      <w:footerReference r:id="rId10" w:type="default"/>
      <w:pgSz w:w="12240" w:h="15840"/>
      <w:pgMar w:left="1584" w:right="1584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TimesNewRoman"/>
  <w:font w:name="SimSun"/>
  <w:font w:name="Courier New"/>
  <w:font w:name="Wingdings"/>
  <w:font w:name="Cambria Math"/>
  <w:font w:name="Calibri"/>
  <w:font w:name="Cambria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fldSimple w:instr=" PAGE  \* MERGEFORMAT "/>
  </w:p>
  <w:p>
    <w:pPr>
      <w:pStyle w:val="Footer"/>
      <w:ind w:right="360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  <w:fldSimple w:instr=" PAGE  \* MERGEFORMAT ">
      <w:r>
        <w:rPr>
          <w:rStyle w:val="PageNumber"/>
        </w:rPr>
        <w:t>1</w:t>
      </w:r>
    </w:fldSimple>
  </w:p>
  <w:p>
    <w:pPr>
      <w:pStyle w:val="Foot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7890465">
    <w:multiLevelType w:val="hybridMultilevel"/>
    <w:lvl w:ilvl="0">
      <w:numFmt w:val="bullet"/>
      <w:lvlText w:val=""/>
      <w:start w:val="0"/>
      <w:lvlJc w:val="left"/>
      <w:pPr>
        <w:ind w:left="1800"/>
        <w:ind w:hanging="360"/>
      </w:pPr>
      <w:rPr>
        <w:b/>
        <w:rFonts w:ascii="Symbol" w:hAnsi="Symbol"/>
      </w:rPr>
    </w:lvl>
    <w:lvl w:ilvl="1">
      <w:numFmt w:val="bullet"/>
      <w:lvlText w:val="o"/>
      <w:start w:val="0"/>
      <w:lvlJc w:val="left"/>
      <w:pPr>
        <w:ind w:left="252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324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396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468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540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612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684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7560"/>
        <w:ind w:hanging="360"/>
      </w:pPr>
      <w:rPr>
        <w:rFonts w:ascii="Wingdings" w:hAnsi="Wingdings"/>
      </w:rPr>
    </w:lvl>
  </w:abstractNum>
  <w:abstractNum w:abstractNumId="1917477205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177890465">
    <w:abstractNumId w:val="1177890465"/>
  </w:num>
  <w:num w:numId="1917477205">
    <w:abstractNumId w:val="1917477205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>
      <w:sz w:val="24"/>
      <w:szCs w:val="24"/>
    </w:rPr>
  </w:style>
  <w:style w:type="paragraph" w:styleId="Heading1">
    <w:name w:val="Heading 1"/>
    <w:qFormat/>
    <w:basedOn w:val="Normal"/>
    <w:pPr>
      <w:jc w:val="center"/>
    </w:pPr>
    <w:rPr>
      <w:b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  <w:tblPr>
      <w:tblStyle w:val="TableNormal"/>
      <w:tblLook w:val="1E0"/>
    </w:tblPr>
  </w:style>
  <w:style w:type="numbering" w:styleId="NoList">
    <w:name w:val="No List"/>
    <w:qFormat/>
  </w:style>
  <w:style w:type="character" w:styleId="MTEquationSection">
    <w:name w:val="MTEquationSection"/>
    <w:qFormat/>
    <w:rPr>
      <w:b/>
      <w:color w:val="FF0000"/>
      <w:vanish/>
    </w:rPr>
  </w:style>
  <w:style w:type="paragraph" w:styleId="Footer">
    <w:name w:val="Footer"/>
    <w:qFormat/>
    <w:basedOn w:val="Normal"/>
    <w:pPr/>
  </w:style>
  <w:style w:type="character" w:styleId="PageNumber">
    <w:name w:val="Page Number"/>
    <w:qFormat/>
    <w:basedOn w:val="DefaultParagraphFont"/>
  </w:style>
  <w:style w:type="paragraph" w:styleId="Header">
    <w:name w:val="Header"/>
    <w:qFormat/>
    <w:basedOn w:val="Normal"/>
    <w:pPr/>
  </w:style>
  <w:style w:type="paragraph" w:styleId="NormalWeb">
    <w:name w:val="Normal (Web)"/>
    <w:qFormat/>
    <w:basedOn w:val="Normal"/>
    <w:pPr>
      <w:spacing w:before="0" w:after="0"/>
    </w:pPr>
    <w:rPr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numbering" Target="numbering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